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11378" w:type="dxa"/>
        <w:jc w:val="center"/>
        <w:tblBorders>
          <w:top w:val="dashed" w:sz="4" w:space="0" w:color="BBBBBB"/>
          <w:left w:val="dashed" w:sz="4" w:space="0" w:color="BBBBBB"/>
          <w:bottom w:val="dashed" w:sz="4" w:space="0" w:color="BBBBBB"/>
          <w:right w:val="dashed" w:sz="4" w:space="0" w:color="BBBBBB"/>
          <w:insideH w:val="dashed" w:sz="4" w:space="0" w:color="BBBBBB"/>
          <w:insideV w:val="dashed" w:sz="4" w:space="0" w:color="BBBBBB"/>
        </w:tblBorders>
        <w:tblLayout w:type="fixed"/>
        <w:tblCellMar>
          <w:left w:w="0" w:type="dxa"/>
          <w:right w:w="0" w:type="dxa"/>
        </w:tblCellMar>
      </w:tblPr>
      <w:tblGrid>
        <w:gridCol w:w="5618"/>
        <w:gridCol w:w="142"/>
        <w:gridCol w:w="5618"/>
      </w:tblGrid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نام مدرسه: ………………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color w:val="888888"/>
                <w:rtl/>
                <w:sz w:val="18"/>
                <w:szCs w:val="18"/>
              </w:rPr>
              <w:t xml:space="preserve">………………………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bidiVisual/>
        <w:tblW w:w="11378" w:type="dxa"/>
        <w:jc w:val="center"/>
        <w:tblBorders>
          <w:top w:val="dashed" w:sz="4" w:space="0" w:color="BBBBBB"/>
          <w:left w:val="dashed" w:sz="4" w:space="0" w:color="BBBBBB"/>
          <w:bottom w:val="dashed" w:sz="4" w:space="0" w:color="BBBBBB"/>
          <w:right w:val="dashed" w:sz="4" w:space="0" w:color="BBBBBB"/>
          <w:insideH w:val="dashed" w:sz="4" w:space="0" w:color="BBBBBB"/>
          <w:insideV w:val="dashed" w:sz="4" w:space="0" w:color="BBBBBB"/>
        </w:tblBorders>
        <w:tblLayout w:type="fixed"/>
        <w:tblCellMar>
          <w:left w:w="0" w:type="dxa"/>
          <w:right w:w="0" w:type="dxa"/>
        </w:tblCellMar>
      </w:tblPr>
      <w:tblGrid>
        <w:gridCol w:w="5618"/>
        <w:gridCol w:w="142"/>
        <w:gridCol w:w="5618"/>
      </w:tblGrid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۲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۲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۳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۳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۴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۴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۵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۵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۶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۶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۷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۷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۱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۸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۸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۹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۹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۱۰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۱۰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۱۱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۱۱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۱۲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۱۲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  <w:tr>
        <w:trPr>
          <w:cantSplit/>
          <w:trHeight w:val="2160" w:hRule="exact"/>
        </w:trPr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۱۳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۱۳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5618" w:type="dxa"/>
            <w:tcMar>
              <w:top w:w="60" w:type="dxa"/>
              <w:left w:w="140" w:type="dxa"/>
              <w:right w:w="140" w:type="dxa"/>
            </w:tcMar>
            <w:vAlign w:val="top"/>
          </w:tcPr>
          <w:p>
            <w:pPr>
              <w:bidi/>
              <w:spacing w:before="0" w:after="20"/>
              <w:jc w:val="both"/>
              <w:rPr>
                <w:rFonts w:ascii="Tahoma" w:hAnsi="Tahoma" w:cs="Tahoma"/>
                <w:rtl/>
                <w:sz w:val="16"/>
                <w:szCs w:val="16"/>
              </w:rPr>
            </w:pPr>
            <w:r>
              <w:rPr>
                <w:rFonts w:ascii="Tahoma" w:hAnsi="Tahoma" w:cs="Tahoma"/>
                <w:color w:val="333333"/>
                <w:rtl/>
                <w:sz w:val="16"/>
                <w:szCs w:val="16"/>
              </w:rPr>
              <w:t xml:space="preserve">دبیرستان نمونه (دادهٔ نمایشی)</w:t>
            </w:r>
          </w:p>
          <w:tbl>
            <w:tblPr>
              <w:bidiVisual/>
              <w:tblW w:w="1247" w:type="dxa"/>
              <w:jc w:val="center"/>
              <w:tblBorders>
                <w:top w:val="single" w:sz="10" w:space="0" w:color="222222"/>
                <w:left w:val="single" w:sz="10" w:space="0" w:color="222222"/>
                <w:bottom w:val="single" w:sz="10" w:space="0" w:color="222222"/>
                <w:right w:val="single" w:sz="10" w:space="0" w:color="222222"/>
                <w:insideH w:val="single" w:sz="10" w:space="0" w:color="222222"/>
                <w:insideV w:val="single" w:sz="10" w:space="0" w:color="222222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1247"/>
            </w:tblGrid>
            <w:tr>
              <w:trPr>
                <w:cantSplit/>
                <w:trHeight w:val="850" w:hRule="exact"/>
              </w:trPr>
              <w:tc>
                <w:tcPr>
                  <w:tcW w:w="124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13"/>
                      <w:szCs w:val="13"/>
                    </w:rPr>
                  </w:pPr>
                  <w:r>
                    <w:rPr>
                      <w:rFonts w:ascii="Tahoma" w:hAnsi="Tahoma" w:cs="Tahoma"/>
                      <w:rtl/>
                      <w:sz w:val="13"/>
                      <w:szCs w:val="13"/>
                    </w:rPr>
                    <w:t xml:space="preserve">شمارهٔ صندلی</w:t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rFonts w:ascii="Tahoma" w:hAnsi="Tahoma" w:cs="Tahoma"/>
                      <w:rtl/>
                      <w:sz w:val="34"/>
                      <w:szCs w:val="3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34"/>
                      <w:szCs w:val="34"/>
                    </w:rPr>
                    <w:t xml:space="preserve">۱۴</w:t>
                  </w:r>
                </w:p>
              </w:tc>
            </w:tr>
          </w:tbl>
          <w:p>
            <w:pPr>
              <w:bidi/>
              <w:spacing w:before="0" w:after="1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دانش‌آموز نمونهٔ ۱۴</w:t>
            </w:r>
          </w:p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یازدهم ۲</w:t>
            </w: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   نوبت: </w:t>
            </w: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859" w:right="264" w:bottom="737" w:left="264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payeshyar.sysaiq.com/resources/exam-seat-labels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برچسب صندلی امتحانات؛ برگ ۱۴تایی A4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